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3227070" cy="2399030"/>
                <wp:effectExtent l="0" t="0" r="0" b="12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2399640"/>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ELECTORALES DE</w:t>
                            </w:r>
                            <w:r w:rsidR="00716C01">
                              <w:rPr>
                                <w:rFonts w:ascii="Arial" w:hAnsi="Arial" w:cs="Arial"/>
                                <w:b/>
                                <w:sz w:val="20"/>
                                <w:szCs w:val="20"/>
                              </w:rPr>
                              <w:t xml:space="preserve"> </w:t>
                            </w:r>
                            <w:r>
                              <w:rPr>
                                <w:rFonts w:ascii="Arial" w:hAnsi="Arial" w:cs="Arial"/>
                                <w:b/>
                                <w:sz w:val="20"/>
                                <w:szCs w:val="20"/>
                              </w:rPr>
                              <w:t>L</w:t>
                            </w:r>
                            <w:r w:rsidR="00716C01">
                              <w:rPr>
                                <w:rFonts w:ascii="Arial" w:hAnsi="Arial" w:cs="Arial"/>
                                <w:b/>
                                <w:sz w:val="20"/>
                                <w:szCs w:val="20"/>
                              </w:rPr>
                              <w:t>A</w:t>
                            </w:r>
                            <w:r>
                              <w:rPr>
                                <w:rFonts w:ascii="Arial" w:hAnsi="Arial" w:cs="Arial"/>
                                <w:b/>
                                <w:sz w:val="20"/>
                                <w:szCs w:val="20"/>
                              </w:rPr>
                              <w:t xml:space="preserve"> CIUDADAN</w:t>
                            </w:r>
                            <w:r w:rsidR="00716C01">
                              <w:rPr>
                                <w:rFonts w:ascii="Arial" w:hAnsi="Arial" w:cs="Arial"/>
                                <w:b/>
                                <w:sz w:val="20"/>
                                <w:szCs w:val="20"/>
                              </w:rPr>
                              <w:t>A</w:t>
                            </w:r>
                            <w:r>
                              <w:rPr>
                                <w:rFonts w:ascii="Arial" w:hAnsi="Arial" w:cs="Arial"/>
                                <w:b/>
                                <w:sz w:val="20"/>
                                <w:szCs w:val="20"/>
                              </w:rPr>
                              <w:t xml:space="preserve">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716C01">
                              <w:rPr>
                                <w:rFonts w:ascii="Arial" w:hAnsi="Arial" w:cs="Arial"/>
                                <w:sz w:val="20"/>
                                <w:szCs w:val="20"/>
                              </w:rPr>
                              <w:t>1</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716C01">
                              <w:rPr>
                                <w:rFonts w:ascii="Arial" w:hAnsi="Arial" w:cs="Arial"/>
                                <w:sz w:val="20"/>
                                <w:szCs w:val="20"/>
                              </w:rPr>
                              <w:t>C. MARÍA LUZ OLVERA TORRES</w:t>
                            </w:r>
                            <w:r w:rsidR="00E87C65">
                              <w:rPr>
                                <w:rFonts w:ascii="Arial" w:hAnsi="Arial" w:cs="Arial"/>
                                <w:sz w:val="20"/>
                                <w:szCs w:val="20"/>
                              </w:rPr>
                              <w:t xml:space="preserve">, EN SU CALIDAD DE </w:t>
                            </w:r>
                            <w:r w:rsidR="00716C01" w:rsidRPr="00716C01">
                              <w:rPr>
                                <w:rFonts w:ascii="Arial" w:hAnsi="Arial" w:cs="Arial"/>
                                <w:sz w:val="20"/>
                                <w:szCs w:val="20"/>
                              </w:rPr>
                              <w:t xml:space="preserve">PRECANDIDATA </w:t>
                            </w:r>
                            <w:r w:rsidR="00E44495">
                              <w:rPr>
                                <w:rFonts w:ascii="Arial" w:hAnsi="Arial" w:cs="Arial"/>
                                <w:sz w:val="20"/>
                                <w:szCs w:val="20"/>
                              </w:rPr>
                              <w:t xml:space="preserve">A DIPUATADA LOCAL POR EL PRINCIPIO </w:t>
                            </w:r>
                            <w:r w:rsidR="00716C01" w:rsidRPr="00716C01">
                              <w:rPr>
                                <w:rFonts w:ascii="Arial" w:hAnsi="Arial" w:cs="Arial"/>
                                <w:sz w:val="20"/>
                                <w:szCs w:val="20"/>
                              </w:rPr>
                              <w:t>DE REPRESENTACIÓN PROPORCIONAL</w:t>
                            </w:r>
                            <w:r w:rsidR="00716C01">
                              <w:rPr>
                                <w:rFonts w:ascii="Arial" w:hAnsi="Arial" w:cs="Arial"/>
                                <w:sz w:val="20"/>
                                <w:szCs w:val="20"/>
                              </w:rPr>
                              <w:t xml:space="preserve"> DEL PARTIDO POLÍTICO MORENA</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716C01">
                              <w:rPr>
                                <w:rFonts w:ascii="Arial" w:hAnsi="Arial" w:cs="Arial"/>
                                <w:sz w:val="20"/>
                                <w:szCs w:val="20"/>
                              </w:rPr>
                              <w:t>COMISIÓN NACIONAL DE ELECCIONES DEL PARTIDO POLÍTICO MORENA</w:t>
                            </w:r>
                            <w:r w:rsidR="00E87C65">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2.9pt;margin-top:.05pt;width:254.1pt;height:188.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ELECTORALES DE</w:t>
                      </w:r>
                      <w:r w:rsidR="00716C01">
                        <w:rPr>
                          <w:rFonts w:ascii="Arial" w:hAnsi="Arial" w:cs="Arial"/>
                          <w:b/>
                          <w:sz w:val="20"/>
                          <w:szCs w:val="20"/>
                        </w:rPr>
                        <w:t xml:space="preserve"> </w:t>
                      </w:r>
                      <w:r>
                        <w:rPr>
                          <w:rFonts w:ascii="Arial" w:hAnsi="Arial" w:cs="Arial"/>
                          <w:b/>
                          <w:sz w:val="20"/>
                          <w:szCs w:val="20"/>
                        </w:rPr>
                        <w:t>L</w:t>
                      </w:r>
                      <w:r w:rsidR="00716C01">
                        <w:rPr>
                          <w:rFonts w:ascii="Arial" w:hAnsi="Arial" w:cs="Arial"/>
                          <w:b/>
                          <w:sz w:val="20"/>
                          <w:szCs w:val="20"/>
                        </w:rPr>
                        <w:t>A</w:t>
                      </w:r>
                      <w:r>
                        <w:rPr>
                          <w:rFonts w:ascii="Arial" w:hAnsi="Arial" w:cs="Arial"/>
                          <w:b/>
                          <w:sz w:val="20"/>
                          <w:szCs w:val="20"/>
                        </w:rPr>
                        <w:t xml:space="preserve"> CIUDADAN</w:t>
                      </w:r>
                      <w:r w:rsidR="00716C01">
                        <w:rPr>
                          <w:rFonts w:ascii="Arial" w:hAnsi="Arial" w:cs="Arial"/>
                          <w:b/>
                          <w:sz w:val="20"/>
                          <w:szCs w:val="20"/>
                        </w:rPr>
                        <w:t>A</w:t>
                      </w:r>
                      <w:r>
                        <w:rPr>
                          <w:rFonts w:ascii="Arial" w:hAnsi="Arial" w:cs="Arial"/>
                          <w:b/>
                          <w:sz w:val="20"/>
                          <w:szCs w:val="20"/>
                        </w:rPr>
                        <w:t xml:space="preserve">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716C01">
                        <w:rPr>
                          <w:rFonts w:ascii="Arial" w:hAnsi="Arial" w:cs="Arial"/>
                          <w:sz w:val="20"/>
                          <w:szCs w:val="20"/>
                        </w:rPr>
                        <w:t>1</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716C01">
                        <w:rPr>
                          <w:rFonts w:ascii="Arial" w:hAnsi="Arial" w:cs="Arial"/>
                          <w:sz w:val="20"/>
                          <w:szCs w:val="20"/>
                        </w:rPr>
                        <w:t>C. MARÍA LUZ OLVERA TORRES</w:t>
                      </w:r>
                      <w:r w:rsidR="00E87C65">
                        <w:rPr>
                          <w:rFonts w:ascii="Arial" w:hAnsi="Arial" w:cs="Arial"/>
                          <w:sz w:val="20"/>
                          <w:szCs w:val="20"/>
                        </w:rPr>
                        <w:t xml:space="preserve">, EN SU CALIDAD DE </w:t>
                      </w:r>
                      <w:r w:rsidR="00716C01" w:rsidRPr="00716C01">
                        <w:rPr>
                          <w:rFonts w:ascii="Arial" w:hAnsi="Arial" w:cs="Arial"/>
                          <w:sz w:val="20"/>
                          <w:szCs w:val="20"/>
                        </w:rPr>
                        <w:t xml:space="preserve">PRECANDIDATA </w:t>
                      </w:r>
                      <w:r w:rsidR="00E44495">
                        <w:rPr>
                          <w:rFonts w:ascii="Arial" w:hAnsi="Arial" w:cs="Arial"/>
                          <w:sz w:val="20"/>
                          <w:szCs w:val="20"/>
                        </w:rPr>
                        <w:t xml:space="preserve">A DIPUATADA LOCAL POR EL PRINCIPIO </w:t>
                      </w:r>
                      <w:r w:rsidR="00716C01" w:rsidRPr="00716C01">
                        <w:rPr>
                          <w:rFonts w:ascii="Arial" w:hAnsi="Arial" w:cs="Arial"/>
                          <w:sz w:val="20"/>
                          <w:szCs w:val="20"/>
                        </w:rPr>
                        <w:t>DE REPRESENTACIÓN PROPORCIONAL</w:t>
                      </w:r>
                      <w:r w:rsidR="00716C01">
                        <w:rPr>
                          <w:rFonts w:ascii="Arial" w:hAnsi="Arial" w:cs="Arial"/>
                          <w:sz w:val="20"/>
                          <w:szCs w:val="20"/>
                        </w:rPr>
                        <w:t xml:space="preserve"> DEL PARTIDO POLÍTICO MORENA</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716C01">
                        <w:rPr>
                          <w:rFonts w:ascii="Arial" w:hAnsi="Arial" w:cs="Arial"/>
                          <w:sz w:val="20"/>
                          <w:szCs w:val="20"/>
                        </w:rPr>
                        <w:t>COMISIÓN NACIONAL DE ELECCIONES DEL PARTIDO POLÍTICO MORENA</w:t>
                      </w:r>
                      <w:r w:rsidR="00E87C65">
                        <w:rPr>
                          <w:rFonts w:ascii="Arial" w:hAnsi="Arial" w:cs="Arial"/>
                          <w:sz w:val="20"/>
                          <w:szCs w:val="20"/>
                        </w:rPr>
                        <w:t xml:space="preserv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E87C65" w:rsidRDefault="00E87C65" w:rsidP="00716C01">
      <w:pPr>
        <w:jc w:val="both"/>
        <w:rPr>
          <w:rFonts w:ascii="Arial" w:eastAsia="Times New Roman" w:hAnsi="Arial" w:cs="Arial"/>
          <w:bCs/>
          <w:sz w:val="24"/>
          <w:szCs w:val="24"/>
          <w:lang w:eastAsia="es-MX"/>
        </w:rPr>
      </w:pPr>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w:t>
      </w:r>
      <w:bookmarkStart w:id="0" w:name="_Hlk503018402"/>
      <w:r w:rsidR="00E44495">
        <w:rPr>
          <w:rFonts w:ascii="Arial" w:eastAsia="Times New Roman" w:hAnsi="Arial" w:cs="Arial"/>
          <w:bCs/>
          <w:sz w:val="24"/>
          <w:szCs w:val="24"/>
          <w:lang w:eastAsia="es-MX"/>
        </w:rPr>
        <w:t>el medio de impugnación</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E87C65">
        <w:rPr>
          <w:rFonts w:ascii="Arial" w:eastAsia="Times New Roman" w:hAnsi="Arial" w:cs="Arial"/>
          <w:bCs/>
          <w:sz w:val="24"/>
          <w:szCs w:val="24"/>
          <w:lang w:eastAsia="es-MX"/>
        </w:rPr>
        <w:t>dieci</w:t>
      </w:r>
      <w:r w:rsidR="00E44495">
        <w:rPr>
          <w:rFonts w:ascii="Arial" w:eastAsia="Times New Roman" w:hAnsi="Arial" w:cs="Arial"/>
          <w:bCs/>
          <w:sz w:val="24"/>
          <w:szCs w:val="24"/>
          <w:lang w:eastAsia="es-MX"/>
        </w:rPr>
        <w:t>siete</w:t>
      </w:r>
      <w:r>
        <w:rPr>
          <w:rFonts w:ascii="Arial" w:eastAsia="Times New Roman" w:hAnsi="Arial" w:cs="Arial"/>
          <w:bCs/>
          <w:sz w:val="24"/>
          <w:szCs w:val="24"/>
          <w:lang w:eastAsia="es-MX"/>
        </w:rPr>
        <w:t xml:space="preserve"> de abril</w:t>
      </w:r>
      <w:r w:rsidRPr="00A32157">
        <w:rPr>
          <w:rFonts w:ascii="Arial" w:eastAsia="Times New Roman" w:hAnsi="Arial" w:cs="Arial"/>
          <w:bCs/>
          <w:sz w:val="24"/>
          <w:szCs w:val="24"/>
          <w:lang w:eastAsia="es-MX"/>
        </w:rPr>
        <w:t xml:space="preserve"> de dos mil dieciocho, </w:t>
      </w:r>
      <w:r w:rsidR="005C5DC5" w:rsidRPr="005C5DC5">
        <w:rPr>
          <w:rFonts w:ascii="Arial" w:eastAsia="Times New Roman" w:hAnsi="Arial" w:cs="Arial"/>
          <w:bCs/>
          <w:sz w:val="24"/>
          <w:szCs w:val="24"/>
          <w:lang w:eastAsia="es-MX"/>
        </w:rPr>
        <w:t>signado por l</w:t>
      </w:r>
      <w:r w:rsidR="00E44495">
        <w:rPr>
          <w:rFonts w:ascii="Arial" w:eastAsia="Times New Roman" w:hAnsi="Arial" w:cs="Arial"/>
          <w:bCs/>
          <w:sz w:val="24"/>
          <w:szCs w:val="24"/>
          <w:lang w:eastAsia="es-MX"/>
        </w:rPr>
        <w:t>a</w:t>
      </w:r>
      <w:r w:rsidR="005C5DC5" w:rsidRPr="005C5DC5">
        <w:rPr>
          <w:rFonts w:ascii="Arial" w:eastAsia="Times New Roman" w:hAnsi="Arial" w:cs="Arial"/>
          <w:bCs/>
          <w:sz w:val="24"/>
          <w:szCs w:val="24"/>
          <w:lang w:eastAsia="es-MX"/>
        </w:rPr>
        <w:t xml:space="preserve"> </w:t>
      </w:r>
      <w:r w:rsidR="00E44495">
        <w:rPr>
          <w:rFonts w:ascii="Arial" w:eastAsia="Times New Roman" w:hAnsi="Arial" w:cs="Arial"/>
          <w:bCs/>
          <w:sz w:val="24"/>
          <w:szCs w:val="24"/>
          <w:lang w:eastAsia="es-MX"/>
        </w:rPr>
        <w:t>promovente C. María Luz Olvera Torres</w:t>
      </w:r>
      <w:r w:rsidR="00E87C65">
        <w:rPr>
          <w:rFonts w:ascii="Arial" w:eastAsia="Times New Roman" w:hAnsi="Arial" w:cs="Arial"/>
          <w:bCs/>
          <w:sz w:val="24"/>
          <w:szCs w:val="24"/>
          <w:lang w:eastAsia="es-MX"/>
        </w:rPr>
        <w:t>,</w:t>
      </w:r>
      <w:r w:rsidR="005C5DC5" w:rsidRPr="005C5DC5">
        <w:rPr>
          <w:rFonts w:ascii="Arial" w:eastAsia="Times New Roman" w:hAnsi="Arial" w:cs="Arial"/>
          <w:bCs/>
          <w:sz w:val="24"/>
          <w:szCs w:val="24"/>
          <w:lang w:eastAsia="es-MX"/>
        </w:rPr>
        <w:t xml:space="preserve"> en su ca</w:t>
      </w:r>
      <w:r w:rsidR="00E44495">
        <w:rPr>
          <w:rFonts w:ascii="Arial" w:eastAsia="Times New Roman" w:hAnsi="Arial" w:cs="Arial"/>
          <w:bCs/>
          <w:sz w:val="24"/>
          <w:szCs w:val="24"/>
          <w:lang w:eastAsia="es-MX"/>
        </w:rPr>
        <w:t>lidad</w:t>
      </w:r>
      <w:r w:rsidR="005C5DC5" w:rsidRPr="005C5DC5">
        <w:rPr>
          <w:rFonts w:ascii="Arial" w:eastAsia="Times New Roman" w:hAnsi="Arial" w:cs="Arial"/>
          <w:bCs/>
          <w:sz w:val="24"/>
          <w:szCs w:val="24"/>
          <w:lang w:eastAsia="es-MX"/>
        </w:rPr>
        <w:t xml:space="preserve"> de </w:t>
      </w:r>
      <w:r w:rsidR="00E44495">
        <w:rPr>
          <w:rFonts w:ascii="Arial" w:eastAsia="Times New Roman" w:hAnsi="Arial" w:cs="Arial"/>
          <w:bCs/>
          <w:sz w:val="24"/>
          <w:szCs w:val="24"/>
          <w:lang w:eastAsia="es-MX"/>
        </w:rPr>
        <w:t>Precandidata a Diputada Local por el Principio de Representación Proporcional, del Pa</w:t>
      </w:r>
      <w:r w:rsidR="00840142">
        <w:rPr>
          <w:rFonts w:ascii="Arial" w:eastAsia="Times New Roman" w:hAnsi="Arial" w:cs="Arial"/>
          <w:bCs/>
          <w:sz w:val="24"/>
          <w:szCs w:val="24"/>
          <w:lang w:eastAsia="es-MX"/>
        </w:rPr>
        <w:t>rtido Político MORENA</w:t>
      </w:r>
      <w:r>
        <w:rPr>
          <w:rFonts w:ascii="Arial" w:eastAsia="Times New Roman" w:hAnsi="Arial" w:cs="Arial"/>
          <w:bCs/>
          <w:sz w:val="24"/>
          <w:szCs w:val="24"/>
          <w:lang w:eastAsia="es-MX"/>
        </w:rPr>
        <w:t>,</w:t>
      </w:r>
      <w:r w:rsidR="00722519">
        <w:rPr>
          <w:rFonts w:ascii="Arial" w:eastAsia="Times New Roman" w:hAnsi="Arial" w:cs="Arial"/>
          <w:bCs/>
          <w:sz w:val="24"/>
          <w:szCs w:val="24"/>
          <w:lang w:eastAsia="es-MX"/>
        </w:rPr>
        <w:t xml:space="preserve"> en contra de la Comisión Nacional de Elecciones del Partido Político MORENA, </w:t>
      </w:r>
      <w:r>
        <w:rPr>
          <w:rFonts w:ascii="Arial" w:eastAsia="Times New Roman" w:hAnsi="Arial" w:cs="Arial"/>
          <w:bCs/>
          <w:sz w:val="24"/>
          <w:szCs w:val="24"/>
          <w:lang w:eastAsia="es-MX"/>
        </w:rPr>
        <w:t xml:space="preserve"> recibido por la Oficialía de </w:t>
      </w:r>
      <w:r w:rsidR="00E87C65">
        <w:rPr>
          <w:rFonts w:ascii="Arial" w:eastAsia="Times New Roman" w:hAnsi="Arial" w:cs="Arial"/>
          <w:bCs/>
          <w:sz w:val="24"/>
          <w:szCs w:val="24"/>
          <w:lang w:eastAsia="es-MX"/>
        </w:rPr>
        <w:t>P</w:t>
      </w:r>
      <w:r>
        <w:rPr>
          <w:rFonts w:ascii="Arial" w:eastAsia="Times New Roman" w:hAnsi="Arial" w:cs="Arial"/>
          <w:bCs/>
          <w:sz w:val="24"/>
          <w:szCs w:val="24"/>
          <w:lang w:eastAsia="es-MX"/>
        </w:rPr>
        <w:t xml:space="preserve">artes de este Tribunal, con fecha </w:t>
      </w:r>
      <w:r w:rsidR="00E87C65">
        <w:rPr>
          <w:rFonts w:ascii="Arial" w:eastAsia="Times New Roman" w:hAnsi="Arial" w:cs="Arial"/>
          <w:bCs/>
          <w:sz w:val="24"/>
          <w:szCs w:val="24"/>
          <w:lang w:eastAsia="es-MX"/>
        </w:rPr>
        <w:t>dieci</w:t>
      </w:r>
      <w:r w:rsidR="00840142">
        <w:rPr>
          <w:rFonts w:ascii="Arial" w:eastAsia="Times New Roman" w:hAnsi="Arial" w:cs="Arial"/>
          <w:bCs/>
          <w:sz w:val="24"/>
          <w:szCs w:val="24"/>
          <w:lang w:eastAsia="es-MX"/>
        </w:rPr>
        <w:t>siete</w:t>
      </w:r>
      <w:r w:rsidR="005C5DC5">
        <w:rPr>
          <w:rFonts w:ascii="Arial" w:eastAsia="Times New Roman" w:hAnsi="Arial" w:cs="Arial"/>
          <w:bCs/>
          <w:sz w:val="24"/>
          <w:szCs w:val="24"/>
          <w:lang w:eastAsia="es-MX"/>
        </w:rPr>
        <w:t xml:space="preserve"> de abril</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840142">
        <w:rPr>
          <w:rFonts w:ascii="Arial" w:eastAsia="Times New Roman" w:hAnsi="Arial" w:cs="Arial"/>
          <w:bCs/>
          <w:sz w:val="24"/>
          <w:szCs w:val="24"/>
          <w:lang w:eastAsia="es-MX"/>
        </w:rPr>
        <w:t>veintitrés</w:t>
      </w:r>
      <w:r w:rsidR="005C5DC5">
        <w:rPr>
          <w:rFonts w:ascii="Arial" w:eastAsia="Times New Roman" w:hAnsi="Arial" w:cs="Arial"/>
          <w:bCs/>
          <w:sz w:val="24"/>
          <w:szCs w:val="24"/>
          <w:lang w:eastAsia="es-MX"/>
        </w:rPr>
        <w:t xml:space="preserve"> horas </w:t>
      </w:r>
      <w:r w:rsidR="00E87C65">
        <w:rPr>
          <w:rFonts w:ascii="Arial" w:eastAsia="Times New Roman" w:hAnsi="Arial" w:cs="Arial"/>
          <w:bCs/>
          <w:sz w:val="24"/>
          <w:szCs w:val="24"/>
          <w:lang w:eastAsia="es-MX"/>
        </w:rPr>
        <w:t>con cinc</w:t>
      </w:r>
      <w:r w:rsidR="00840142">
        <w:rPr>
          <w:rFonts w:ascii="Arial" w:eastAsia="Times New Roman" w:hAnsi="Arial" w:cs="Arial"/>
          <w:bCs/>
          <w:sz w:val="24"/>
          <w:szCs w:val="24"/>
          <w:lang w:eastAsia="es-MX"/>
        </w:rPr>
        <w:t>o</w:t>
      </w:r>
      <w:r>
        <w:rPr>
          <w:rFonts w:ascii="Arial" w:eastAsia="Times New Roman" w:hAnsi="Arial" w:cs="Arial"/>
          <w:bCs/>
          <w:sz w:val="24"/>
          <w:szCs w:val="24"/>
          <w:lang w:eastAsia="es-MX"/>
        </w:rPr>
        <w:t xml:space="preserve"> minuto</w:t>
      </w:r>
      <w:r w:rsidR="00E87C65">
        <w:rPr>
          <w:rFonts w:ascii="Arial" w:eastAsia="Times New Roman" w:hAnsi="Arial" w:cs="Arial"/>
          <w:bCs/>
          <w:sz w:val="24"/>
          <w:szCs w:val="24"/>
          <w:lang w:eastAsia="es-MX"/>
        </w:rPr>
        <w:t>s</w:t>
      </w:r>
      <w:r>
        <w:rPr>
          <w:rFonts w:ascii="Arial" w:eastAsia="Times New Roman" w:hAnsi="Arial" w:cs="Arial"/>
          <w:bCs/>
          <w:sz w:val="24"/>
          <w:szCs w:val="24"/>
          <w:lang w:eastAsia="es-MX"/>
        </w:rPr>
        <w:t>, consistente en la siguiente documentación:</w:t>
      </w:r>
      <w:bookmarkEnd w:id="0"/>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w:t>
      </w:r>
      <w:r w:rsidR="00840142">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Original del e</w:t>
      </w:r>
      <w:r w:rsidR="00E87C65" w:rsidRPr="0028679B">
        <w:rPr>
          <w:rFonts w:ascii="Arial" w:eastAsia="Times New Roman" w:hAnsi="Arial" w:cs="Arial"/>
          <w:bCs/>
          <w:sz w:val="24"/>
          <w:szCs w:val="24"/>
          <w:lang w:eastAsia="es-MX"/>
        </w:rPr>
        <w:t>scrito del Juicio para la Protección de los Derechos Político-Electorales de</w:t>
      </w:r>
      <w:r w:rsidR="00840142">
        <w:rPr>
          <w:rFonts w:ascii="Arial" w:eastAsia="Times New Roman" w:hAnsi="Arial" w:cs="Arial"/>
          <w:bCs/>
          <w:sz w:val="24"/>
          <w:szCs w:val="24"/>
          <w:lang w:eastAsia="es-MX"/>
        </w:rPr>
        <w:t xml:space="preserve"> </w:t>
      </w:r>
      <w:r w:rsidR="00E87C65" w:rsidRPr="0028679B">
        <w:rPr>
          <w:rFonts w:ascii="Arial" w:eastAsia="Times New Roman" w:hAnsi="Arial" w:cs="Arial"/>
          <w:bCs/>
          <w:sz w:val="24"/>
          <w:szCs w:val="24"/>
          <w:lang w:eastAsia="es-MX"/>
        </w:rPr>
        <w:t>l</w:t>
      </w:r>
      <w:r w:rsidR="00840142">
        <w:rPr>
          <w:rFonts w:ascii="Arial" w:eastAsia="Times New Roman" w:hAnsi="Arial" w:cs="Arial"/>
          <w:bCs/>
          <w:sz w:val="24"/>
          <w:szCs w:val="24"/>
          <w:lang w:eastAsia="es-MX"/>
        </w:rPr>
        <w:t>a</w:t>
      </w:r>
      <w:r w:rsidR="00E87C65" w:rsidRPr="0028679B">
        <w:rPr>
          <w:rFonts w:ascii="Arial" w:eastAsia="Times New Roman" w:hAnsi="Arial" w:cs="Arial"/>
          <w:bCs/>
          <w:sz w:val="24"/>
          <w:szCs w:val="24"/>
          <w:lang w:eastAsia="es-MX"/>
        </w:rPr>
        <w:t xml:space="preserve"> Ciudadan</w:t>
      </w:r>
      <w:r w:rsidR="00840142">
        <w:rPr>
          <w:rFonts w:ascii="Arial" w:eastAsia="Times New Roman" w:hAnsi="Arial" w:cs="Arial"/>
          <w:bCs/>
          <w:sz w:val="24"/>
          <w:szCs w:val="24"/>
          <w:lang w:eastAsia="es-MX"/>
        </w:rPr>
        <w:t>a</w:t>
      </w:r>
      <w:r>
        <w:rPr>
          <w:rFonts w:ascii="Arial" w:eastAsia="Times New Roman" w:hAnsi="Arial" w:cs="Arial"/>
          <w:bCs/>
          <w:sz w:val="24"/>
          <w:szCs w:val="24"/>
          <w:lang w:eastAsia="es-MX"/>
        </w:rPr>
        <w:t>, signado por l</w:t>
      </w:r>
      <w:r w:rsidR="00840142">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C.</w:t>
      </w:r>
      <w:r w:rsidR="00E87C65" w:rsidRPr="0028679B">
        <w:rPr>
          <w:rFonts w:ascii="Arial" w:eastAsia="Times New Roman" w:hAnsi="Arial" w:cs="Arial"/>
          <w:bCs/>
          <w:sz w:val="24"/>
          <w:szCs w:val="24"/>
          <w:lang w:eastAsia="es-MX"/>
        </w:rPr>
        <w:t xml:space="preserve"> </w:t>
      </w:r>
      <w:r w:rsidR="00840142">
        <w:rPr>
          <w:rFonts w:ascii="Arial" w:eastAsia="Times New Roman" w:hAnsi="Arial" w:cs="Arial"/>
          <w:bCs/>
          <w:sz w:val="24"/>
          <w:szCs w:val="24"/>
          <w:lang w:eastAsia="es-MX"/>
        </w:rPr>
        <w:t>María Luz Olvera Torres,</w:t>
      </w:r>
      <w:r w:rsidR="00840142" w:rsidRPr="005C5DC5">
        <w:rPr>
          <w:rFonts w:ascii="Arial" w:eastAsia="Times New Roman" w:hAnsi="Arial" w:cs="Arial"/>
          <w:bCs/>
          <w:sz w:val="24"/>
          <w:szCs w:val="24"/>
          <w:lang w:eastAsia="es-MX"/>
        </w:rPr>
        <w:t xml:space="preserve"> en su ca</w:t>
      </w:r>
      <w:r w:rsidR="00840142">
        <w:rPr>
          <w:rFonts w:ascii="Arial" w:eastAsia="Times New Roman" w:hAnsi="Arial" w:cs="Arial"/>
          <w:bCs/>
          <w:sz w:val="24"/>
          <w:szCs w:val="24"/>
          <w:lang w:eastAsia="es-MX"/>
        </w:rPr>
        <w:t>lidad</w:t>
      </w:r>
      <w:r w:rsidR="00840142" w:rsidRPr="005C5DC5">
        <w:rPr>
          <w:rFonts w:ascii="Arial" w:eastAsia="Times New Roman" w:hAnsi="Arial" w:cs="Arial"/>
          <w:bCs/>
          <w:sz w:val="24"/>
          <w:szCs w:val="24"/>
          <w:lang w:eastAsia="es-MX"/>
        </w:rPr>
        <w:t xml:space="preserve"> de </w:t>
      </w:r>
      <w:r w:rsidR="00840142">
        <w:rPr>
          <w:rFonts w:ascii="Arial" w:eastAsia="Times New Roman" w:hAnsi="Arial" w:cs="Arial"/>
          <w:bCs/>
          <w:sz w:val="24"/>
          <w:szCs w:val="24"/>
          <w:lang w:eastAsia="es-MX"/>
        </w:rPr>
        <w:t>Precandidata a Diputada Local por el Principio de Representación Proporcional, del Partido Político MORENA</w:t>
      </w:r>
      <w:r w:rsidR="00E87C65" w:rsidRPr="0028679B">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c</w:t>
      </w:r>
      <w:r w:rsidR="00840142">
        <w:rPr>
          <w:rFonts w:ascii="Arial" w:eastAsia="Times New Roman" w:hAnsi="Arial" w:cs="Arial"/>
          <w:bCs/>
          <w:sz w:val="24"/>
          <w:szCs w:val="24"/>
          <w:lang w:eastAsia="es-MX"/>
        </w:rPr>
        <w:t>uatro</w:t>
      </w:r>
      <w:r>
        <w:rPr>
          <w:rFonts w:ascii="Arial" w:eastAsia="Times New Roman" w:hAnsi="Arial" w:cs="Arial"/>
          <w:bCs/>
          <w:sz w:val="24"/>
          <w:szCs w:val="24"/>
          <w:lang w:eastAsia="es-MX"/>
        </w:rPr>
        <w:t xml:space="preserve"> fojas útiles por uno solo de sus lados</w:t>
      </w:r>
      <w:r w:rsidR="00E87C65" w:rsidRPr="0028679B">
        <w:rPr>
          <w:rFonts w:ascii="Arial" w:eastAsia="Times New Roman" w:hAnsi="Arial" w:cs="Arial"/>
          <w:bCs/>
          <w:sz w:val="24"/>
          <w:szCs w:val="24"/>
          <w:lang w:eastAsia="es-MX"/>
        </w:rPr>
        <w:t xml:space="preserve">. </w:t>
      </w:r>
    </w:p>
    <w:p w:rsidR="00602AE3" w:rsidRDefault="00602AE3" w:rsidP="0028679B">
      <w:pPr>
        <w:ind w:firstLine="708"/>
        <w:jc w:val="both"/>
        <w:rPr>
          <w:rFonts w:ascii="Arial" w:eastAsia="Times New Roman" w:hAnsi="Arial" w:cs="Arial"/>
          <w:bCs/>
          <w:sz w:val="24"/>
          <w:szCs w:val="24"/>
          <w:lang w:eastAsia="es-MX"/>
        </w:rPr>
      </w:pP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7E71DD">
        <w:rPr>
          <w:rFonts w:ascii="Arial" w:hAnsi="Arial" w:cs="Arial"/>
          <w:sz w:val="24"/>
          <w:szCs w:val="24"/>
        </w:rPr>
        <w:t>dieciocho</w:t>
      </w:r>
      <w:r w:rsidR="00D56EFB">
        <w:rPr>
          <w:rFonts w:ascii="Arial" w:hAnsi="Arial" w:cs="Arial"/>
          <w:sz w:val="24"/>
          <w:szCs w:val="24"/>
        </w:rPr>
        <w:t xml:space="preserve"> de abril</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354, 355 y 356 del Código Electoral del Estado de Aguascalientes; 28, fracción VIII, IX</w:t>
      </w:r>
      <w:r w:rsidR="00840142">
        <w:rPr>
          <w:rFonts w:ascii="Arial" w:eastAsia="Times New Roman" w:hAnsi="Arial" w:cs="Arial"/>
          <w:bCs/>
          <w:sz w:val="24"/>
          <w:szCs w:val="24"/>
          <w:lang w:eastAsia="es-MX"/>
        </w:rPr>
        <w:t>, 112, 107</w:t>
      </w:r>
      <w:r w:rsidRPr="00E52776">
        <w:rPr>
          <w:rFonts w:ascii="Arial" w:eastAsia="Times New Roman" w:hAnsi="Arial" w:cs="Arial"/>
          <w:bCs/>
          <w:sz w:val="24"/>
          <w:szCs w:val="24"/>
          <w:lang w:eastAsia="es-MX"/>
        </w:rPr>
        <w:t xml:space="preserve"> y 116 del Reglamento Interior del Tribunal Electoral del Estado de Aguascalientes</w:t>
      </w:r>
      <w:r>
        <w:rPr>
          <w:rFonts w:ascii="Arial" w:eastAsia="Times New Roman" w:hAnsi="Arial" w:cs="Arial"/>
          <w:bCs/>
          <w:sz w:val="24"/>
          <w:szCs w:val="24"/>
          <w:lang w:eastAsia="es-MX"/>
        </w:rPr>
        <w:t xml:space="preserve"> y 9, 10 y 11 del </w:t>
      </w:r>
      <w:bookmarkStart w:id="1"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1"/>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7E71DD">
        <w:rPr>
          <w:rFonts w:ascii="Arial" w:eastAsia="Times New Roman" w:hAnsi="Arial" w:cs="Arial"/>
          <w:b/>
          <w:bCs/>
          <w:sz w:val="24"/>
          <w:szCs w:val="24"/>
          <w:lang w:eastAsia="es-MX"/>
        </w:rPr>
        <w:t>1</w:t>
      </w:r>
      <w:r w:rsidR="00840142">
        <w:rPr>
          <w:rFonts w:ascii="Arial" w:eastAsia="Times New Roman" w:hAnsi="Arial" w:cs="Arial"/>
          <w:b/>
          <w:bCs/>
          <w:sz w:val="24"/>
          <w:szCs w:val="24"/>
          <w:lang w:eastAsia="es-MX"/>
        </w:rPr>
        <w:t>1</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B5147C" w:rsidRPr="007E71DD" w:rsidRDefault="00B5147C" w:rsidP="007E71DD">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lastRenderedPageBreak/>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7E71DD">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w:t>
      </w:r>
      <w:r w:rsidR="00722519">
        <w:rPr>
          <w:rFonts w:ascii="Arial" w:eastAsia="Times New Roman" w:hAnsi="Arial" w:cs="Arial"/>
          <w:bCs/>
          <w:sz w:val="24"/>
          <w:szCs w:val="24"/>
          <w:lang w:eastAsia="es-MX"/>
        </w:rPr>
        <w:t>del Magistrado</w:t>
      </w:r>
      <w:r>
        <w:rPr>
          <w:rFonts w:ascii="Arial" w:eastAsia="Times New Roman" w:hAnsi="Arial" w:cs="Arial"/>
          <w:bCs/>
          <w:sz w:val="24"/>
          <w:szCs w:val="24"/>
          <w:lang w:eastAsia="es-MX"/>
        </w:rPr>
        <w:t xml:space="preserve"> </w:t>
      </w:r>
      <w:r w:rsidR="00722519">
        <w:rPr>
          <w:rFonts w:ascii="Arial" w:eastAsia="Times New Roman" w:hAnsi="Arial" w:cs="Arial"/>
          <w:bCs/>
          <w:sz w:val="24"/>
          <w:szCs w:val="24"/>
          <w:lang w:eastAsia="es-MX"/>
        </w:rPr>
        <w:t>Jorge Ramón</w:t>
      </w:r>
      <w:r w:rsidR="00652670">
        <w:rPr>
          <w:rFonts w:ascii="Arial" w:eastAsia="Times New Roman" w:hAnsi="Arial" w:cs="Arial"/>
          <w:bCs/>
          <w:sz w:val="24"/>
          <w:szCs w:val="24"/>
          <w:lang w:eastAsia="es-MX"/>
        </w:rPr>
        <w:t xml:space="preserve"> Díaz de León G</w:t>
      </w:r>
      <w:r w:rsidR="00722519">
        <w:rPr>
          <w:rFonts w:ascii="Arial" w:eastAsia="Times New Roman" w:hAnsi="Arial" w:cs="Arial"/>
          <w:bCs/>
          <w:sz w:val="24"/>
          <w:szCs w:val="24"/>
          <w:lang w:eastAsia="es-MX"/>
        </w:rPr>
        <w:t>utiérr</w:t>
      </w:r>
      <w:r w:rsidR="00652670">
        <w:rPr>
          <w:rFonts w:ascii="Arial" w:eastAsia="Times New Roman" w:hAnsi="Arial" w:cs="Arial"/>
          <w:bCs/>
          <w:sz w:val="24"/>
          <w:szCs w:val="24"/>
          <w:lang w:eastAsia="es-MX"/>
        </w:rPr>
        <w:t>ez.</w:t>
      </w:r>
    </w:p>
    <w:p w:rsidR="00722519" w:rsidRPr="009F21F0" w:rsidRDefault="00652670" w:rsidP="00EB6FFF">
      <w:pPr>
        <w:spacing w:after="0"/>
        <w:ind w:firstLine="708"/>
        <w:jc w:val="both"/>
        <w:rPr>
          <w:rFonts w:ascii="Arial" w:eastAsia="Times New Roman" w:hAnsi="Arial" w:cs="Arial"/>
          <w:bCs/>
          <w:sz w:val="24"/>
          <w:szCs w:val="24"/>
          <w:lang w:eastAsia="es-MX"/>
        </w:rPr>
      </w:pPr>
      <w:r w:rsidRPr="00652670">
        <w:rPr>
          <w:rFonts w:ascii="Arial" w:eastAsia="Times New Roman" w:hAnsi="Arial" w:cs="Arial"/>
          <w:b/>
          <w:bCs/>
          <w:sz w:val="24"/>
          <w:szCs w:val="24"/>
          <w:lang w:eastAsia="es-MX"/>
        </w:rPr>
        <w:t>TERCERO.</w:t>
      </w:r>
      <w:r>
        <w:rPr>
          <w:rFonts w:ascii="Arial" w:eastAsia="Times New Roman" w:hAnsi="Arial" w:cs="Arial"/>
          <w:bCs/>
          <w:sz w:val="24"/>
          <w:szCs w:val="24"/>
          <w:lang w:eastAsia="es-MX"/>
        </w:rPr>
        <w:t xml:space="preserve"> </w:t>
      </w:r>
      <w:r w:rsidR="00722519" w:rsidRPr="00E52776">
        <w:rPr>
          <w:rFonts w:ascii="Arial" w:eastAsia="Times New Roman" w:hAnsi="Arial" w:cs="Arial"/>
          <w:bCs/>
          <w:sz w:val="24"/>
          <w:szCs w:val="24"/>
          <w:lang w:eastAsia="es-MX"/>
        </w:rPr>
        <w:t xml:space="preserve">Para los efectos previstos en </w:t>
      </w:r>
      <w:r w:rsidR="00722519">
        <w:rPr>
          <w:rFonts w:ascii="Arial" w:eastAsia="Times New Roman" w:hAnsi="Arial" w:cs="Arial"/>
          <w:bCs/>
          <w:sz w:val="24"/>
          <w:szCs w:val="24"/>
          <w:lang w:eastAsia="es-MX"/>
        </w:rPr>
        <w:t>los artículos 311 y 312</w:t>
      </w:r>
      <w:r w:rsidR="00722519" w:rsidRPr="00E52776">
        <w:rPr>
          <w:rFonts w:ascii="Arial" w:eastAsia="Times New Roman" w:hAnsi="Arial" w:cs="Arial"/>
          <w:bCs/>
          <w:sz w:val="24"/>
          <w:szCs w:val="24"/>
          <w:lang w:eastAsia="es-MX"/>
        </w:rPr>
        <w:t>, del Código Electoral</w:t>
      </w:r>
      <w:r w:rsidR="00722519">
        <w:rPr>
          <w:rFonts w:ascii="Arial" w:eastAsia="Times New Roman" w:hAnsi="Arial" w:cs="Arial"/>
          <w:bCs/>
          <w:sz w:val="24"/>
          <w:szCs w:val="24"/>
          <w:lang w:eastAsia="es-MX"/>
        </w:rPr>
        <w:t xml:space="preserve"> de esta entidad, así como lo establecido en el artículo 107, del Reglamento Interior de este Tribunal, </w:t>
      </w:r>
      <w:r w:rsidR="00722519">
        <w:rPr>
          <w:rFonts w:ascii="Arial" w:eastAsia="Times New Roman" w:hAnsi="Arial" w:cs="Arial"/>
          <w:b/>
          <w:bCs/>
          <w:sz w:val="24"/>
          <w:szCs w:val="24"/>
          <w:lang w:eastAsia="es-MX"/>
        </w:rPr>
        <w:t xml:space="preserve">remítase </w:t>
      </w:r>
      <w:r w:rsidR="00722519">
        <w:rPr>
          <w:rFonts w:ascii="Arial" w:eastAsia="Times New Roman" w:hAnsi="Arial" w:cs="Arial"/>
          <w:bCs/>
          <w:sz w:val="24"/>
          <w:szCs w:val="24"/>
          <w:lang w:eastAsia="es-MX"/>
        </w:rPr>
        <w:t>de inmediato</w:t>
      </w:r>
      <w:r w:rsidR="00722519">
        <w:rPr>
          <w:rFonts w:ascii="Arial" w:eastAsia="Times New Roman" w:hAnsi="Arial" w:cs="Arial"/>
          <w:bCs/>
          <w:sz w:val="24"/>
          <w:szCs w:val="24"/>
          <w:lang w:eastAsia="es-MX"/>
        </w:rPr>
        <w:t>, por correo electrónico y posteriormente de manera física</w:t>
      </w:r>
      <w:r w:rsidR="00722519">
        <w:rPr>
          <w:rFonts w:ascii="Arial" w:eastAsia="Times New Roman" w:hAnsi="Arial" w:cs="Arial"/>
          <w:bCs/>
          <w:sz w:val="24"/>
          <w:szCs w:val="24"/>
          <w:lang w:eastAsia="es-MX"/>
        </w:rPr>
        <w:t xml:space="preserve"> a la Comisión Nacional de Elecciones del Partido Político MORENA, </w:t>
      </w:r>
      <w:r w:rsidR="00722519">
        <w:rPr>
          <w:rFonts w:ascii="Arial" w:eastAsia="Times New Roman" w:hAnsi="Arial" w:cs="Arial"/>
          <w:bCs/>
          <w:sz w:val="24"/>
          <w:szCs w:val="24"/>
          <w:lang w:eastAsia="es-MX"/>
        </w:rPr>
        <w:t xml:space="preserve">con </w:t>
      </w:r>
      <w:r w:rsidR="00722519">
        <w:rPr>
          <w:rFonts w:ascii="Arial" w:eastAsia="Times New Roman" w:hAnsi="Arial" w:cs="Arial"/>
          <w:bCs/>
          <w:sz w:val="24"/>
          <w:szCs w:val="24"/>
          <w:lang w:eastAsia="es-MX"/>
        </w:rPr>
        <w:t xml:space="preserve">copia </w:t>
      </w:r>
      <w:r w:rsidR="00722519">
        <w:rPr>
          <w:rFonts w:ascii="Arial" w:eastAsia="Times New Roman" w:hAnsi="Arial" w:cs="Arial"/>
          <w:bCs/>
          <w:sz w:val="24"/>
          <w:szCs w:val="24"/>
          <w:lang w:eastAsia="es-MX"/>
        </w:rPr>
        <w:t>certificada del escrito que contiene el medio de impugnación</w:t>
      </w:r>
      <w:r w:rsidR="00722519">
        <w:rPr>
          <w:rFonts w:ascii="Arial" w:eastAsia="Times New Roman" w:hAnsi="Arial" w:cs="Arial"/>
          <w:bCs/>
          <w:sz w:val="24"/>
          <w:szCs w:val="24"/>
          <w:lang w:eastAsia="es-MX"/>
        </w:rPr>
        <w:t>, recibid</w:t>
      </w:r>
      <w:r w:rsidR="00722519">
        <w:rPr>
          <w:rFonts w:ascii="Arial" w:eastAsia="Times New Roman" w:hAnsi="Arial" w:cs="Arial"/>
          <w:bCs/>
          <w:sz w:val="24"/>
          <w:szCs w:val="24"/>
          <w:lang w:eastAsia="es-MX"/>
        </w:rPr>
        <w:t>o</w:t>
      </w:r>
      <w:r w:rsidR="00722519">
        <w:rPr>
          <w:rFonts w:ascii="Arial" w:eastAsia="Times New Roman" w:hAnsi="Arial" w:cs="Arial"/>
          <w:bCs/>
          <w:sz w:val="24"/>
          <w:szCs w:val="24"/>
          <w:lang w:eastAsia="es-MX"/>
        </w:rPr>
        <w:t xml:space="preserve"> por Oficialía de Partes, </w:t>
      </w:r>
      <w:r w:rsidR="00722519" w:rsidRPr="00411A40">
        <w:rPr>
          <w:rFonts w:ascii="Arial" w:eastAsia="Times New Roman" w:hAnsi="Arial" w:cs="Arial"/>
          <w:bCs/>
          <w:sz w:val="24"/>
          <w:szCs w:val="24"/>
          <w:lang w:eastAsia="es-MX"/>
        </w:rPr>
        <w:t>para que a partir de que le sea notificado el presente proveído,</w:t>
      </w:r>
      <w:r w:rsidR="00722519" w:rsidRPr="00411A40">
        <w:rPr>
          <w:rFonts w:ascii="Arial" w:eastAsia="Times New Roman" w:hAnsi="Arial" w:cs="Arial"/>
          <w:b/>
          <w:bCs/>
          <w:i/>
          <w:iCs/>
          <w:sz w:val="24"/>
          <w:szCs w:val="24"/>
          <w:lang w:eastAsia="es-MX"/>
        </w:rPr>
        <w:t> </w:t>
      </w:r>
      <w:r w:rsidR="00722519" w:rsidRPr="00411A40">
        <w:rPr>
          <w:rFonts w:ascii="Arial" w:eastAsia="Times New Roman" w:hAnsi="Arial" w:cs="Arial"/>
          <w:bCs/>
          <w:sz w:val="24"/>
          <w:szCs w:val="24"/>
          <w:lang w:eastAsia="es-MX"/>
        </w:rPr>
        <w:t xml:space="preserve">dé trámite </w:t>
      </w:r>
      <w:r w:rsidR="00722519">
        <w:rPr>
          <w:rFonts w:ascii="Arial" w:eastAsia="Times New Roman" w:hAnsi="Arial" w:cs="Arial"/>
          <w:bCs/>
          <w:sz w:val="24"/>
          <w:szCs w:val="24"/>
          <w:lang w:eastAsia="es-MX"/>
        </w:rPr>
        <w:t xml:space="preserve">correspondiente </w:t>
      </w:r>
      <w:r w:rsidR="00722519" w:rsidRPr="00411A40">
        <w:rPr>
          <w:rFonts w:ascii="Arial" w:eastAsia="Times New Roman" w:hAnsi="Arial" w:cs="Arial"/>
          <w:bCs/>
          <w:sz w:val="24"/>
          <w:szCs w:val="24"/>
          <w:lang w:eastAsia="es-MX"/>
        </w:rPr>
        <w:t xml:space="preserve">a la demanda </w:t>
      </w:r>
      <w:r w:rsidR="00722519">
        <w:rPr>
          <w:rFonts w:ascii="Arial" w:eastAsia="Times New Roman" w:hAnsi="Arial" w:cs="Arial"/>
          <w:bCs/>
          <w:sz w:val="24"/>
          <w:szCs w:val="24"/>
          <w:lang w:eastAsia="es-MX"/>
        </w:rPr>
        <w:t>bajo las siguientes precisiones:</w:t>
      </w:r>
    </w:p>
    <w:p w:rsidR="00EB6FFF" w:rsidRDefault="00EB6FFF" w:rsidP="00EB6FFF">
      <w:pPr>
        <w:spacing w:after="0"/>
        <w:ind w:left="708" w:firstLine="708"/>
        <w:jc w:val="both"/>
        <w:rPr>
          <w:rFonts w:ascii="Arial" w:eastAsia="Times New Roman" w:hAnsi="Arial" w:cs="Arial"/>
          <w:b/>
          <w:bCs/>
          <w:sz w:val="24"/>
          <w:szCs w:val="24"/>
          <w:lang w:eastAsia="es-MX"/>
        </w:rPr>
      </w:pPr>
    </w:p>
    <w:p w:rsidR="00722519" w:rsidRPr="00722519" w:rsidRDefault="00722519" w:rsidP="00722519">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 </w:t>
      </w:r>
      <w:r w:rsidRPr="00722519">
        <w:rPr>
          <w:rFonts w:ascii="Arial" w:eastAsia="Times New Roman" w:hAnsi="Arial" w:cs="Arial"/>
          <w:b/>
          <w:bCs/>
          <w:sz w:val="24"/>
          <w:szCs w:val="24"/>
          <w:lang w:eastAsia="es-MX"/>
        </w:rPr>
        <w:t>Requerimiento.</w:t>
      </w:r>
      <w:r w:rsidRPr="00722519">
        <w:rPr>
          <w:rFonts w:ascii="Arial" w:eastAsia="Times New Roman" w:hAnsi="Arial" w:cs="Arial"/>
          <w:bCs/>
          <w:sz w:val="24"/>
          <w:szCs w:val="24"/>
          <w:lang w:eastAsia="es-MX"/>
        </w:rPr>
        <w:t xml:space="preserve"> De conformidad con lo dispuesto por los artículos 311 y 312 del Código Electoral del Estado de Aguascalientes, se requiere a la Comisión Nacional de Elecciones del Partido MORENA, para que en cuanto reciba la notificación por correo electrónico del presente proveído, bajo su más estricta responsabilidad y de inmediato, publique la cédula relativa a la interposición del medio de impugnación, por un plazo de setenta y dos horas, que deberá fijar en los estrados respectivos, a efecto de que los terceros interesados puedan comparecer a hacer valer lo que a su derecho convenga.</w:t>
      </w:r>
    </w:p>
    <w:p w:rsidR="00722519" w:rsidRPr="00722519" w:rsidRDefault="00722519" w:rsidP="00722519">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dentro de las veinticuatro horas siguientes al vencimiento del plazo de setenta y dos horas aludido, deberá remitir a este Tribunal, lo siguiente:</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w:t>
      </w:r>
      <w:r w:rsidRPr="00722519">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w:t>
      </w:r>
      <w:r w:rsidRPr="00722519">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708"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III.</w:t>
      </w:r>
      <w:r w:rsidRPr="00722519">
        <w:rPr>
          <w:rFonts w:ascii="Arial" w:eastAsia="Times New Roman" w:hAnsi="Arial" w:cs="Arial"/>
          <w:bCs/>
          <w:sz w:val="24"/>
          <w:szCs w:val="24"/>
          <w:lang w:eastAsia="es-MX"/>
        </w:rPr>
        <w:t xml:space="preserve"> El informe circunstanciado, que por lo menos deberá contener:</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 En su caso, la mención de si el recurrente o el compareciente, tienen reconocida su personería;</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b) Los motivos y fundamentos jurídicos que considere pertinentes para sostener la legalidad del acto o resolución impugnado, y</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722519" w:rsidP="00722519">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c) La firma del funcionario que lo rinde.</w:t>
      </w:r>
    </w:p>
    <w:p w:rsidR="00722519" w:rsidRPr="00722519" w:rsidRDefault="00722519" w:rsidP="00D80F82">
      <w:pPr>
        <w:ind w:left="708" w:firstLine="708"/>
        <w:jc w:val="both"/>
        <w:rPr>
          <w:rFonts w:ascii="Arial" w:eastAsia="Times New Roman" w:hAnsi="Arial" w:cs="Arial"/>
          <w:bCs/>
          <w:sz w:val="24"/>
          <w:szCs w:val="24"/>
          <w:lang w:eastAsia="es-MX"/>
        </w:rPr>
      </w:pPr>
      <w:r w:rsidRPr="00EB6FFF">
        <w:rPr>
          <w:rFonts w:ascii="Arial" w:eastAsia="Times New Roman" w:hAnsi="Arial" w:cs="Arial"/>
          <w:b/>
          <w:bCs/>
          <w:sz w:val="24"/>
          <w:szCs w:val="24"/>
          <w:lang w:eastAsia="es-MX"/>
        </w:rPr>
        <w:lastRenderedPageBreak/>
        <w:t>VI.</w:t>
      </w:r>
      <w:r w:rsidRPr="00722519">
        <w:rPr>
          <w:rFonts w:ascii="Arial" w:eastAsia="Times New Roman" w:hAnsi="Arial" w:cs="Arial"/>
          <w:bCs/>
          <w:sz w:val="24"/>
          <w:szCs w:val="24"/>
          <w:lang w:eastAsia="es-MX"/>
        </w:rPr>
        <w:t xml:space="preserve"> Cualquier otro documento que estime necesario para la resolución del asunto.</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D80F82" w:rsidP="00D80F82">
      <w:pPr>
        <w:ind w:left="708" w:firstLine="708"/>
        <w:jc w:val="both"/>
        <w:rPr>
          <w:rFonts w:ascii="Arial" w:eastAsia="Times New Roman" w:hAnsi="Arial" w:cs="Arial"/>
          <w:bCs/>
          <w:sz w:val="24"/>
          <w:szCs w:val="24"/>
          <w:lang w:eastAsia="es-MX"/>
        </w:rPr>
      </w:pPr>
      <w:r w:rsidRPr="00D80F82">
        <w:rPr>
          <w:rFonts w:ascii="Arial" w:eastAsia="Times New Roman" w:hAnsi="Arial" w:cs="Arial"/>
          <w:b/>
          <w:bCs/>
          <w:sz w:val="24"/>
          <w:szCs w:val="24"/>
          <w:lang w:eastAsia="es-MX"/>
        </w:rPr>
        <w:t>ii) Documentación</w:t>
      </w:r>
      <w:r>
        <w:rPr>
          <w:rFonts w:ascii="Arial" w:eastAsia="Times New Roman" w:hAnsi="Arial" w:cs="Arial"/>
          <w:b/>
          <w:bCs/>
          <w:sz w:val="24"/>
          <w:szCs w:val="24"/>
          <w:lang w:eastAsia="es-MX"/>
        </w:rPr>
        <w:t>.</w:t>
      </w:r>
      <w:r>
        <w:rPr>
          <w:rFonts w:ascii="Arial" w:eastAsia="Times New Roman" w:hAnsi="Arial" w:cs="Arial"/>
          <w:bCs/>
          <w:sz w:val="24"/>
          <w:szCs w:val="24"/>
          <w:lang w:eastAsia="es-MX"/>
        </w:rPr>
        <w:t xml:space="preserve"> </w:t>
      </w:r>
      <w:r w:rsidR="00722519" w:rsidRPr="00722519">
        <w:rPr>
          <w:rFonts w:ascii="Arial" w:eastAsia="Times New Roman" w:hAnsi="Arial" w:cs="Arial"/>
          <w:bCs/>
          <w:sz w:val="24"/>
          <w:szCs w:val="24"/>
          <w:lang w:eastAsia="es-MX"/>
        </w:rPr>
        <w:t xml:space="preserve">Además de lo anterior, a efecto de contar con los elementos necesarios para resolver el medio de impugnación, la autoridad responsable deberá remitir a este Tribunal los siguientes documentos en original o copia certificada: </w:t>
      </w:r>
    </w:p>
    <w:p w:rsidR="00722519" w:rsidRPr="00722519" w:rsidRDefault="00722519" w:rsidP="00D80F82">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1) </w:t>
      </w:r>
      <w:r w:rsidRPr="00722519">
        <w:rPr>
          <w:rFonts w:ascii="Arial" w:eastAsia="Times New Roman" w:hAnsi="Arial" w:cs="Arial"/>
          <w:bCs/>
          <w:sz w:val="24"/>
          <w:szCs w:val="24"/>
          <w:lang w:eastAsia="es-MX"/>
        </w:rPr>
        <w:t>La Convocatoria al proceso de selección interna de candidatos/as para ser postulados en los procesos electorales federales y locales 2017-2018, emitida por el Comité Ejecutivo Nacional de MORENA y publicada el diecinueve de noviembre de dos mil diecisiete.</w:t>
      </w:r>
    </w:p>
    <w:p w:rsidR="00722519" w:rsidRPr="00722519" w:rsidRDefault="00722519" w:rsidP="00D80F82">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2) </w:t>
      </w:r>
      <w:r w:rsidRPr="00722519">
        <w:rPr>
          <w:rFonts w:ascii="Arial" w:eastAsia="Times New Roman" w:hAnsi="Arial" w:cs="Arial"/>
          <w:bCs/>
          <w:sz w:val="24"/>
          <w:szCs w:val="24"/>
          <w:lang w:eastAsia="es-MX"/>
        </w:rPr>
        <w:t>Las Bases Operativas al proceso de selección interna de candidaturas para Diputadas/os del Congreso del Estado por los principios de mayoría relativa y representación proporcional del proceso electoral local 2017-2018 en el Estado de Aguascalientes, expedidas por el Comité Ejecutivo Nacional de MORENA y publicadas el once de diciembre de dos mil diecisiete.</w:t>
      </w:r>
    </w:p>
    <w:p w:rsidR="00722519" w:rsidRPr="00722519" w:rsidRDefault="00722519" w:rsidP="00D80F82">
      <w:pPr>
        <w:ind w:left="1416" w:firstLine="708"/>
        <w:jc w:val="both"/>
        <w:rPr>
          <w:rFonts w:ascii="Arial" w:eastAsia="Times New Roman" w:hAnsi="Arial" w:cs="Arial"/>
          <w:b/>
          <w:bCs/>
          <w:sz w:val="24"/>
          <w:szCs w:val="24"/>
          <w:lang w:eastAsia="es-MX"/>
        </w:rPr>
      </w:pPr>
      <w:r w:rsidRPr="00722519">
        <w:rPr>
          <w:rFonts w:ascii="Arial" w:eastAsia="Times New Roman" w:hAnsi="Arial" w:cs="Arial"/>
          <w:b/>
          <w:bCs/>
          <w:sz w:val="24"/>
          <w:szCs w:val="24"/>
          <w:lang w:eastAsia="es-MX"/>
        </w:rPr>
        <w:t xml:space="preserve">3) </w:t>
      </w:r>
      <w:r w:rsidRPr="00722519">
        <w:rPr>
          <w:rFonts w:ascii="Arial" w:eastAsia="Times New Roman" w:hAnsi="Arial" w:cs="Arial"/>
          <w:bCs/>
          <w:sz w:val="24"/>
          <w:szCs w:val="24"/>
          <w:lang w:eastAsia="es-MX"/>
        </w:rPr>
        <w:t>El acta relativa a la asamblea distrital local, efectuada el seis de febrero del año en curso, relativa al Distrito XV del Estado de Aguascalientes.</w:t>
      </w:r>
      <w:r w:rsidRPr="00722519">
        <w:rPr>
          <w:rFonts w:ascii="Arial" w:eastAsia="Times New Roman" w:hAnsi="Arial" w:cs="Arial"/>
          <w:b/>
          <w:bCs/>
          <w:sz w:val="24"/>
          <w:szCs w:val="24"/>
          <w:lang w:eastAsia="es-MX"/>
        </w:rPr>
        <w:t xml:space="preserve"> </w:t>
      </w:r>
    </w:p>
    <w:p w:rsidR="00722519" w:rsidRPr="00722519" w:rsidRDefault="00722519" w:rsidP="00D80F82">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4) </w:t>
      </w:r>
      <w:r w:rsidRPr="00722519">
        <w:rPr>
          <w:rFonts w:ascii="Arial" w:eastAsia="Times New Roman" w:hAnsi="Arial" w:cs="Arial"/>
          <w:bCs/>
          <w:sz w:val="24"/>
          <w:szCs w:val="24"/>
          <w:lang w:eastAsia="es-MX"/>
        </w:rPr>
        <w:t>El acta notarial levantada con motivo del evento de insaculación efectuada el diez de febrero de dos mil dieciocho o, en su defecto, el acta o documento en el que conste el desarrollo de tal diligencia y, en caso de haberlo, el video relativo.</w:t>
      </w:r>
    </w:p>
    <w:p w:rsidR="00722519" w:rsidRPr="00722519" w:rsidRDefault="00722519" w:rsidP="00D80F82">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5) </w:t>
      </w:r>
      <w:r w:rsidRPr="00722519">
        <w:rPr>
          <w:rFonts w:ascii="Arial" w:eastAsia="Times New Roman" w:hAnsi="Arial" w:cs="Arial"/>
          <w:bCs/>
          <w:sz w:val="24"/>
          <w:szCs w:val="24"/>
          <w:lang w:eastAsia="es-MX"/>
        </w:rPr>
        <w:t xml:space="preserve">Dictamen de dieciséis de abril de dos mil dieciocho, emitido por la Comisión Nacional de Elecciones, relativo a la lista de candidatos de representación proporcional. </w:t>
      </w:r>
    </w:p>
    <w:p w:rsidR="00722519" w:rsidRPr="00722519" w:rsidRDefault="00722519" w:rsidP="00D80F82">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6) </w:t>
      </w:r>
      <w:r w:rsidRPr="00722519">
        <w:rPr>
          <w:rFonts w:ascii="Arial" w:eastAsia="Times New Roman" w:hAnsi="Arial" w:cs="Arial"/>
          <w:bCs/>
          <w:sz w:val="24"/>
          <w:szCs w:val="24"/>
          <w:lang w:eastAsia="es-MX"/>
        </w:rPr>
        <w:t xml:space="preserve">Convenio de Coalición celebrado entre los partidos políticos Morena, Partido del Trabajo y Partido Encuentro Social; así como los acuerdos subsecuentes que, en su caso, se hayan tomado por los coaligados. </w:t>
      </w:r>
    </w:p>
    <w:p w:rsidR="00722519" w:rsidRPr="00722519" w:rsidRDefault="00722519" w:rsidP="00EB6FFF">
      <w:pPr>
        <w:spacing w:after="0"/>
        <w:ind w:firstLine="284"/>
        <w:jc w:val="both"/>
        <w:rPr>
          <w:rFonts w:ascii="Arial" w:eastAsia="Times New Roman" w:hAnsi="Arial" w:cs="Arial"/>
          <w:bCs/>
          <w:sz w:val="24"/>
          <w:szCs w:val="24"/>
          <w:lang w:eastAsia="es-MX"/>
        </w:rPr>
      </w:pPr>
    </w:p>
    <w:p w:rsidR="00722519" w:rsidRPr="00722519" w:rsidRDefault="00D80F82" w:rsidP="00D80F82">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iii) </w:t>
      </w:r>
      <w:r w:rsidR="00722519" w:rsidRPr="00722519">
        <w:rPr>
          <w:rFonts w:ascii="Arial" w:eastAsia="Times New Roman" w:hAnsi="Arial" w:cs="Arial"/>
          <w:b/>
          <w:bCs/>
          <w:sz w:val="24"/>
          <w:szCs w:val="24"/>
          <w:lang w:eastAsia="es-MX"/>
        </w:rPr>
        <w:t xml:space="preserve">Datos de contacto. </w:t>
      </w:r>
      <w:r w:rsidR="00722519" w:rsidRPr="00722519">
        <w:rPr>
          <w:rFonts w:ascii="Arial" w:eastAsia="Times New Roman" w:hAnsi="Arial" w:cs="Arial"/>
          <w:bCs/>
          <w:sz w:val="24"/>
          <w:szCs w:val="24"/>
          <w:lang w:eastAsia="es-MX"/>
        </w:rPr>
        <w:t>Asimismo, esa autoridad deberá proporcionar el número telefónico y dirección de correo electrónico donde pueda ser localizado el C. Gustavo Aguiar Micceli, Coordinador de la Comisión Nacional de Elecciones de MORENA o, en su defecto, quien actualmente ocupe dicho cargo.</w:t>
      </w:r>
    </w:p>
    <w:p w:rsidR="00722519" w:rsidRPr="00722519" w:rsidRDefault="00EB6FFF" w:rsidP="00D80F82">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w:t>
      </w:r>
      <w:r w:rsidR="00722519" w:rsidRPr="00722519">
        <w:rPr>
          <w:rFonts w:ascii="Arial" w:eastAsia="Times New Roman" w:hAnsi="Arial" w:cs="Arial"/>
          <w:bCs/>
          <w:sz w:val="24"/>
          <w:szCs w:val="24"/>
          <w:lang w:eastAsia="es-MX"/>
        </w:rPr>
        <w:t xml:space="preserve"> los datos de co</w:t>
      </w:r>
      <w:bookmarkStart w:id="2" w:name="_GoBack"/>
      <w:bookmarkEnd w:id="2"/>
      <w:r w:rsidR="00722519" w:rsidRPr="00722519">
        <w:rPr>
          <w:rFonts w:ascii="Arial" w:eastAsia="Times New Roman" w:hAnsi="Arial" w:cs="Arial"/>
          <w:bCs/>
          <w:sz w:val="24"/>
          <w:szCs w:val="24"/>
          <w:lang w:eastAsia="es-MX"/>
        </w:rPr>
        <w:t>ntacto de los miembros de la Comisión Nacional de Elecciones de MORENA encargados del proceso de selección de candidato para el Estado de Aguascalientes.</w:t>
      </w:r>
    </w:p>
    <w:p w:rsidR="00722519" w:rsidRPr="00722519" w:rsidRDefault="00722519" w:rsidP="00722519">
      <w:pPr>
        <w:ind w:firstLine="284"/>
        <w:jc w:val="both"/>
        <w:rPr>
          <w:rFonts w:ascii="Arial" w:eastAsia="Times New Roman" w:hAnsi="Arial" w:cs="Arial"/>
          <w:bCs/>
          <w:sz w:val="24"/>
          <w:szCs w:val="24"/>
          <w:lang w:eastAsia="es-MX"/>
        </w:rPr>
      </w:pPr>
    </w:p>
    <w:p w:rsidR="00722519" w:rsidRPr="00722519" w:rsidRDefault="00D80F82" w:rsidP="00D80F82">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lastRenderedPageBreak/>
        <w:t xml:space="preserve">iv) </w:t>
      </w:r>
      <w:r w:rsidR="00722519" w:rsidRPr="00722519">
        <w:rPr>
          <w:rFonts w:ascii="Arial" w:eastAsia="Times New Roman" w:hAnsi="Arial" w:cs="Arial"/>
          <w:b/>
          <w:bCs/>
          <w:sz w:val="24"/>
          <w:szCs w:val="24"/>
          <w:lang w:eastAsia="es-MX"/>
        </w:rPr>
        <w:t xml:space="preserve">Plazo para cumplir con requerimiento. </w:t>
      </w:r>
      <w:r w:rsidR="00722519" w:rsidRPr="00722519">
        <w:rPr>
          <w:rFonts w:ascii="Arial" w:eastAsia="Times New Roman" w:hAnsi="Arial" w:cs="Arial"/>
          <w:bCs/>
          <w:sz w:val="24"/>
          <w:szCs w:val="24"/>
          <w:lang w:eastAsia="es-MX"/>
        </w:rPr>
        <w:t>La autoridad deberá cumplir con todos los requerimientos referidos, dentro de los plazos establecidos en el punto anterior, esto es:</w:t>
      </w:r>
    </w:p>
    <w:p w:rsidR="00722519" w:rsidRPr="00D80F82" w:rsidRDefault="00722519" w:rsidP="00D80F82">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En cuanto reciba la notificación por correo electrónico del presente proveído, de inmediato deberá llevar a cabo la publicación de la cédula relativa a la interposición del medio de impugnación.</w:t>
      </w:r>
    </w:p>
    <w:p w:rsidR="00722519" w:rsidRPr="00D80F82" w:rsidRDefault="00722519" w:rsidP="00D80F82">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D80F82" w:rsidRPr="00D80F82" w:rsidRDefault="00722519" w:rsidP="00D80F82">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 xml:space="preserve">Dentro de las veinticuatro horas siguientes al vencimiento del plazo de setenta y dos horas, remitir el informe circunstanciado y demás documentación referida. </w:t>
      </w:r>
    </w:p>
    <w:p w:rsidR="00722519" w:rsidRPr="00722519" w:rsidRDefault="00722519" w:rsidP="00D80F82">
      <w:pPr>
        <w:ind w:firstLine="284"/>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 xml:space="preserve">La autoridad responsable deberá tomar en consideración </w:t>
      </w:r>
      <w:r w:rsidR="00D80F82" w:rsidRPr="00722519">
        <w:rPr>
          <w:rFonts w:ascii="Arial" w:eastAsia="Times New Roman" w:hAnsi="Arial" w:cs="Arial"/>
          <w:bCs/>
          <w:sz w:val="24"/>
          <w:szCs w:val="24"/>
          <w:lang w:eastAsia="es-MX"/>
        </w:rPr>
        <w:t>que,</w:t>
      </w:r>
      <w:r w:rsidRPr="00722519">
        <w:rPr>
          <w:rFonts w:ascii="Arial" w:eastAsia="Times New Roman" w:hAnsi="Arial" w:cs="Arial"/>
          <w:bCs/>
          <w:sz w:val="24"/>
          <w:szCs w:val="24"/>
          <w:lang w:eastAsia="es-MX"/>
        </w:rPr>
        <w:t xml:space="preserve"> por encontrarnos en proceso electoral, todos los días y horas son hábiles.</w:t>
      </w:r>
    </w:p>
    <w:p w:rsidR="00722519" w:rsidRDefault="00D80F82" w:rsidP="00D80F82">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CUARTO. </w:t>
      </w:r>
      <w:r w:rsidR="00722519" w:rsidRPr="00722519">
        <w:rPr>
          <w:rFonts w:ascii="Arial" w:eastAsia="Times New Roman" w:hAnsi="Arial" w:cs="Arial"/>
          <w:b/>
          <w:bCs/>
          <w:sz w:val="24"/>
          <w:szCs w:val="24"/>
          <w:lang w:eastAsia="es-MX"/>
        </w:rPr>
        <w:t xml:space="preserve">Apercibimiento. </w:t>
      </w:r>
      <w:r w:rsidR="00722519" w:rsidRPr="00722519">
        <w:rPr>
          <w:rFonts w:ascii="Arial" w:eastAsia="Times New Roman" w:hAnsi="Arial" w:cs="Arial"/>
          <w:bCs/>
          <w:sz w:val="24"/>
          <w:szCs w:val="24"/>
          <w:lang w:eastAsia="es-MX"/>
        </w:rPr>
        <w:t xml:space="preserve">Con fundamento en la fracción II del artículo 313 del Código Electoral del Estado de Aguascalientes así como el 130, fracción III, del Reglamento Interior del Tribunal Electoral del Estado de Aguascalientes, se </w:t>
      </w:r>
      <w:r w:rsidR="00722519" w:rsidRPr="00722519">
        <w:rPr>
          <w:rFonts w:ascii="Arial" w:eastAsia="Times New Roman" w:hAnsi="Arial" w:cs="Arial"/>
          <w:b/>
          <w:bCs/>
          <w:sz w:val="24"/>
          <w:szCs w:val="24"/>
          <w:lang w:eastAsia="es-MX"/>
        </w:rPr>
        <w:t xml:space="preserve">apercibe </w:t>
      </w:r>
      <w:r w:rsidR="00722519" w:rsidRPr="00722519">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00722519" w:rsidRPr="00722519">
        <w:rPr>
          <w:rFonts w:ascii="Arial" w:eastAsia="Times New Roman" w:hAnsi="Arial" w:cs="Arial"/>
          <w:b/>
          <w:bCs/>
          <w:sz w:val="24"/>
          <w:szCs w:val="24"/>
          <w:lang w:eastAsia="es-MX"/>
        </w:rPr>
        <w:t>cien veces</w:t>
      </w:r>
      <w:r w:rsidR="00722519" w:rsidRPr="00722519">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B5147C" w:rsidRPr="00E52776" w:rsidRDefault="00B5147C" w:rsidP="00722519">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sidR="00652670">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sidR="00652670">
        <w:rPr>
          <w:rFonts w:ascii="Arial" w:eastAsia="Times New Roman" w:hAnsi="Arial" w:cs="Arial"/>
          <w:bCs/>
          <w:sz w:val="24"/>
          <w:szCs w:val="24"/>
          <w:lang w:eastAsia="es-MX"/>
        </w:rPr>
        <w:t>.</w:t>
      </w:r>
    </w:p>
    <w:p w:rsidR="00B5147C" w:rsidRPr="00E52776" w:rsidRDefault="00B5147C" w:rsidP="00B5147C">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B5147C" w:rsidRDefault="00B5147C" w:rsidP="00B5147C">
      <w:pPr>
        <w:spacing w:after="0" w:line="240" w:lineRule="auto"/>
        <w:ind w:left="284"/>
        <w:rPr>
          <w:rFonts w:ascii="Arial" w:eastAsia="Times New Roman" w:hAnsi="Arial" w:cs="Arial"/>
          <w:bCs/>
          <w:sz w:val="24"/>
          <w:szCs w:val="24"/>
          <w:lang w:eastAsia="es-MX"/>
        </w:rPr>
      </w:pPr>
    </w:p>
    <w:p w:rsidR="00B5147C" w:rsidRDefault="00B5147C" w:rsidP="00B5147C">
      <w:pPr>
        <w:spacing w:after="0" w:line="240" w:lineRule="auto"/>
        <w:rPr>
          <w:rFonts w:ascii="Arial" w:eastAsia="Times New Roman" w:hAnsi="Arial" w:cs="Arial"/>
          <w:bCs/>
          <w:sz w:val="24"/>
          <w:szCs w:val="24"/>
          <w:lang w:eastAsia="es-MX"/>
        </w:rPr>
      </w:pPr>
    </w:p>
    <w:p w:rsidR="00EB6FFF" w:rsidRPr="00E52776" w:rsidRDefault="00EB6FFF" w:rsidP="00B5147C">
      <w:pPr>
        <w:spacing w:after="0" w:line="240" w:lineRule="auto"/>
        <w:rPr>
          <w:rFonts w:ascii="Arial" w:eastAsia="Times New Roman" w:hAnsi="Arial" w:cs="Arial"/>
          <w:bCs/>
          <w:sz w:val="24"/>
          <w:szCs w:val="24"/>
          <w:lang w:eastAsia="es-MX"/>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Presidente</w:t>
      </w:r>
    </w:p>
    <w:p w:rsidR="00B5147C" w:rsidRDefault="00B5147C" w:rsidP="00B5147C">
      <w:pPr>
        <w:spacing w:after="0" w:line="240" w:lineRule="auto"/>
        <w:rPr>
          <w:rFonts w:ascii="Arial" w:eastAsia="Times New Roman" w:hAnsi="Arial" w:cs="Arial"/>
          <w:bCs/>
          <w:kern w:val="16"/>
          <w:sz w:val="24"/>
          <w:szCs w:val="24"/>
          <w:lang w:eastAsia="es-ES"/>
        </w:rPr>
      </w:pPr>
    </w:p>
    <w:p w:rsidR="00EB6FFF" w:rsidRDefault="00EB6FFF" w:rsidP="00B5147C">
      <w:pPr>
        <w:spacing w:after="0" w:line="240" w:lineRule="auto"/>
        <w:rPr>
          <w:rFonts w:ascii="Arial" w:eastAsia="Times New Roman" w:hAnsi="Arial" w:cs="Arial"/>
          <w:bCs/>
          <w:kern w:val="16"/>
          <w:sz w:val="24"/>
          <w:szCs w:val="24"/>
          <w:lang w:eastAsia="es-ES"/>
        </w:rPr>
      </w:pPr>
    </w:p>
    <w:p w:rsidR="00EB6FFF" w:rsidRPr="00E52776" w:rsidRDefault="00EB6FFF"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Default="00B5147C" w:rsidP="00D80F82">
      <w:pPr>
        <w:spacing w:after="0" w:line="240" w:lineRule="auto"/>
        <w:rPr>
          <w:rFonts w:ascii="Arial" w:eastAsia="Times New Roman" w:hAnsi="Arial" w:cs="Arial"/>
          <w:b/>
          <w:bCs/>
          <w:kern w:val="16"/>
          <w:sz w:val="24"/>
          <w:szCs w:val="24"/>
          <w:lang w:eastAsia="es-ES"/>
        </w:rPr>
      </w:pPr>
    </w:p>
    <w:p w:rsidR="00EB6FFF" w:rsidRDefault="00EB6FFF" w:rsidP="00D80F82">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B5147C" w:rsidRDefault="00B5147C" w:rsidP="00B5147C">
      <w:pPr>
        <w:spacing w:after="0" w:line="240" w:lineRule="auto"/>
        <w:rPr>
          <w:rFonts w:ascii="Arial" w:eastAsia="Times New Roman" w:hAnsi="Arial" w:cs="Arial"/>
          <w:b/>
          <w:bCs/>
          <w:kern w:val="16"/>
          <w:sz w:val="24"/>
          <w:szCs w:val="24"/>
          <w:lang w:eastAsia="es-ES"/>
        </w:rPr>
      </w:pPr>
    </w:p>
    <w:p w:rsidR="00EB6FFF" w:rsidRPr="00E52776" w:rsidRDefault="00EB6FFF" w:rsidP="00B5147C">
      <w:pPr>
        <w:spacing w:after="0" w:line="240" w:lineRule="auto"/>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p>
    <w:p w:rsidR="00B5147C" w:rsidRPr="00E52776" w:rsidRDefault="00B5147C" w:rsidP="00B5147C">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676D1A" w:rsidRDefault="00676D1A"/>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8F" w:rsidRDefault="00782B8F">
      <w:pPr>
        <w:spacing w:after="0" w:line="240" w:lineRule="auto"/>
      </w:pPr>
      <w:r>
        <w:separator/>
      </w:r>
    </w:p>
  </w:endnote>
  <w:endnote w:type="continuationSeparator" w:id="0">
    <w:p w:rsidR="00782B8F" w:rsidRDefault="0078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782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8F" w:rsidRDefault="00782B8F">
      <w:pPr>
        <w:spacing w:after="0" w:line="240" w:lineRule="auto"/>
      </w:pPr>
      <w:r>
        <w:separator/>
      </w:r>
    </w:p>
  </w:footnote>
  <w:footnote w:type="continuationSeparator" w:id="0">
    <w:p w:rsidR="00782B8F" w:rsidRDefault="0078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155C10"/>
    <w:rsid w:val="0028679B"/>
    <w:rsid w:val="0037568D"/>
    <w:rsid w:val="00426C3E"/>
    <w:rsid w:val="005C5DC5"/>
    <w:rsid w:val="00602AE3"/>
    <w:rsid w:val="00652670"/>
    <w:rsid w:val="00676D1A"/>
    <w:rsid w:val="006C7181"/>
    <w:rsid w:val="006D5128"/>
    <w:rsid w:val="00716C01"/>
    <w:rsid w:val="00722519"/>
    <w:rsid w:val="007367AC"/>
    <w:rsid w:val="007729BD"/>
    <w:rsid w:val="00782B8F"/>
    <w:rsid w:val="007E71DD"/>
    <w:rsid w:val="00840142"/>
    <w:rsid w:val="00911B33"/>
    <w:rsid w:val="00B5147C"/>
    <w:rsid w:val="00D56EFB"/>
    <w:rsid w:val="00D80F82"/>
    <w:rsid w:val="00E44495"/>
    <w:rsid w:val="00E87C65"/>
    <w:rsid w:val="00E9474E"/>
    <w:rsid w:val="00EB6FFF"/>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18BF"/>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2018-04-18T21:32:00Z</cp:lastPrinted>
  <dcterms:created xsi:type="dcterms:W3CDTF">2018-04-18T21:09:00Z</dcterms:created>
  <dcterms:modified xsi:type="dcterms:W3CDTF">2018-04-18T21:33:00Z</dcterms:modified>
</cp:coreProperties>
</file>